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5" w14:textId="4EE75800" w:rsidR="005E74F1" w:rsidRDefault="00C0193B" w:rsidP="003B675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RELAZIONE</w:t>
      </w:r>
      <w:r w:rsidR="003B675A">
        <w:rPr>
          <w:color w:val="000000"/>
          <w:sz w:val="28"/>
          <w:szCs w:val="28"/>
        </w:rPr>
        <w:t xml:space="preserve"> FINALE GLOBALE DELLA CLASSE III</w:t>
      </w:r>
      <w:r>
        <w:rPr>
          <w:color w:val="000000"/>
          <w:sz w:val="28"/>
          <w:szCs w:val="28"/>
        </w:rPr>
        <w:t xml:space="preserve"> SEZ.</w:t>
      </w:r>
      <w:r w:rsidR="00DB5616">
        <w:rPr>
          <w:color w:val="000000"/>
          <w:sz w:val="28"/>
          <w:szCs w:val="28"/>
        </w:rPr>
        <w:t xml:space="preserve"> </w:t>
      </w:r>
    </w:p>
    <w:p w14:paraId="00000006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8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 DESCRIZIONE DELLA CLASSE</w:t>
      </w:r>
    </w:p>
    <w:p w14:paraId="00000009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A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Nel triennio</w:t>
      </w:r>
    </w:p>
    <w:p w14:paraId="3F9498E7" w14:textId="77777777" w:rsidR="008F63C9" w:rsidRDefault="008F63C9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  <w:u w:val="single"/>
        </w:rPr>
      </w:pPr>
    </w:p>
    <w:p w14:paraId="0000000C" w14:textId="6429DE55" w:rsidR="005E74F1" w:rsidRDefault="00DB5616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Anno I</w:t>
      </w:r>
    </w:p>
    <w:p w14:paraId="7C6C5C9D" w14:textId="77777777" w:rsidR="00DB5616" w:rsidRDefault="00DB5616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  <w:u w:val="single"/>
        </w:rPr>
      </w:pPr>
    </w:p>
    <w:p w14:paraId="354340EA" w14:textId="50223B38" w:rsidR="00DB5616" w:rsidRDefault="00DB5616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Anno II</w:t>
      </w:r>
    </w:p>
    <w:p w14:paraId="701E2945" w14:textId="77777777" w:rsidR="00DB5616" w:rsidRDefault="00DB5616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  <w:u w:val="single"/>
        </w:rPr>
      </w:pPr>
    </w:p>
    <w:p w14:paraId="4C46B6A0" w14:textId="4FD8E573" w:rsidR="00DB5616" w:rsidRDefault="00DB5616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Anno III</w:t>
      </w:r>
    </w:p>
    <w:p w14:paraId="405AF4C1" w14:textId="77777777" w:rsidR="00DB5616" w:rsidRDefault="00DB5616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  <w:u w:val="single"/>
        </w:rPr>
      </w:pPr>
    </w:p>
    <w:p w14:paraId="0000000D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CONFIGURAZIONE DELLA CLASSE IN USCITA</w:t>
      </w:r>
    </w:p>
    <w:p w14:paraId="0000000F" w14:textId="77777777" w:rsidR="005E74F1" w:rsidRDefault="005E74F1" w:rsidP="005408BE">
      <w:pPr>
        <w:pStyle w:val="Normale1"/>
        <w:pBdr>
          <w:top w:val="nil"/>
          <w:left w:val="nil"/>
          <w:bottom w:val="nil"/>
          <w:right w:val="nil"/>
          <w:between w:val="nil"/>
        </w:pBdr>
        <w:ind w:right="284"/>
        <w:jc w:val="both"/>
        <w:rPr>
          <w:color w:val="000000"/>
          <w:sz w:val="24"/>
          <w:szCs w:val="24"/>
        </w:rPr>
      </w:pPr>
    </w:p>
    <w:p w14:paraId="00000010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Consiglio di classe, nel rispetto dei criteri definiti nel POF e richiamati nella progettazione educativa della classe, basa la valutazione, espressa in decimi, su competenze trasversali, conoscenze, comprensione ed uso del linguaggio specifico delle discipline.</w:t>
      </w:r>
    </w:p>
    <w:p w14:paraId="00000011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330A0631" w14:textId="00E77DBC" w:rsidR="00D12BAF" w:rsidRPr="008E0A1E" w:rsidRDefault="00D12BAF" w:rsidP="00D12BAF">
      <w:pPr>
        <w:ind w:left="0" w:hanging="2"/>
        <w:jc w:val="center"/>
        <w:rPr>
          <w:sz w:val="22"/>
          <w:szCs w:val="22"/>
        </w:rPr>
      </w:pPr>
      <w:r w:rsidRPr="008E0A1E">
        <w:rPr>
          <w:b/>
          <w:sz w:val="22"/>
          <w:szCs w:val="22"/>
        </w:rPr>
        <w:t>FASCE DI LIVELLO RILEVATE  ALLA FINE DELL’ANNO SCOLASTICO</w:t>
      </w:r>
      <w:r w:rsidRPr="008E0A1E">
        <w:rPr>
          <w:b/>
          <w:sz w:val="22"/>
          <w:szCs w:val="22"/>
        </w:rPr>
        <w:br/>
      </w:r>
    </w:p>
    <w:p w14:paraId="229C4CE9" w14:textId="77777777" w:rsidR="00D12BAF" w:rsidRPr="008E0A1E" w:rsidRDefault="00D12BAF" w:rsidP="00D12BAF">
      <w:pPr>
        <w:ind w:left="0" w:hanging="2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"/>
        <w:gridCol w:w="1578"/>
        <w:gridCol w:w="1583"/>
        <w:gridCol w:w="1562"/>
        <w:gridCol w:w="1541"/>
        <w:gridCol w:w="1554"/>
      </w:tblGrid>
      <w:tr w:rsidR="00D12BAF" w:rsidRPr="00D12BAF" w14:paraId="65F39B33" w14:textId="77777777" w:rsidTr="00D12BAF">
        <w:trPr>
          <w:trHeight w:val="340"/>
          <w:jc w:val="center"/>
        </w:trPr>
        <w:tc>
          <w:tcPr>
            <w:tcW w:w="1479" w:type="dxa"/>
          </w:tcPr>
          <w:p w14:paraId="53D04FF9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78" w:type="dxa"/>
          </w:tcPr>
          <w:p w14:paraId="7998E71C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83" w:type="dxa"/>
          </w:tcPr>
          <w:p w14:paraId="79E70D56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62" w:type="dxa"/>
          </w:tcPr>
          <w:p w14:paraId="2FF7994C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41" w:type="dxa"/>
          </w:tcPr>
          <w:p w14:paraId="48C0D898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54" w:type="dxa"/>
          </w:tcPr>
          <w:p w14:paraId="29420CD9" w14:textId="77777777" w:rsidR="00D12BAF" w:rsidRPr="00D12BAF" w:rsidRDefault="00D12BAF" w:rsidP="00D12BAF">
            <w:pPr>
              <w:ind w:left="0" w:hanging="2"/>
            </w:pPr>
          </w:p>
        </w:tc>
      </w:tr>
      <w:tr w:rsidR="00D12BAF" w:rsidRPr="00D12BAF" w14:paraId="73375E82" w14:textId="77777777" w:rsidTr="00D12BAF">
        <w:trPr>
          <w:trHeight w:val="340"/>
          <w:jc w:val="center"/>
        </w:trPr>
        <w:tc>
          <w:tcPr>
            <w:tcW w:w="1479" w:type="dxa"/>
          </w:tcPr>
          <w:p w14:paraId="09D15FD9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78" w:type="dxa"/>
          </w:tcPr>
          <w:p w14:paraId="4056ABCC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83" w:type="dxa"/>
          </w:tcPr>
          <w:p w14:paraId="3A645873" w14:textId="77777777" w:rsidR="00D12BAF" w:rsidRDefault="00D12BAF" w:rsidP="00D12BAF">
            <w:pPr>
              <w:ind w:left="0" w:hanging="2"/>
              <w:jc w:val="center"/>
            </w:pPr>
          </w:p>
          <w:p w14:paraId="58099224" w14:textId="323A3E54" w:rsidR="00D12BAF" w:rsidRPr="00D12BAF" w:rsidRDefault="00D12BAF" w:rsidP="00D12BAF">
            <w:pPr>
              <w:ind w:left="0" w:hanging="2"/>
              <w:jc w:val="center"/>
            </w:pPr>
          </w:p>
        </w:tc>
        <w:tc>
          <w:tcPr>
            <w:tcW w:w="1562" w:type="dxa"/>
          </w:tcPr>
          <w:p w14:paraId="0238518A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41" w:type="dxa"/>
          </w:tcPr>
          <w:p w14:paraId="459CC22C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54" w:type="dxa"/>
          </w:tcPr>
          <w:p w14:paraId="29D1DDD1" w14:textId="77777777" w:rsidR="00D12BAF" w:rsidRPr="00D12BAF" w:rsidRDefault="00D12BAF" w:rsidP="00D12BAF">
            <w:pPr>
              <w:ind w:left="0" w:hanging="2"/>
            </w:pPr>
          </w:p>
        </w:tc>
      </w:tr>
      <w:tr w:rsidR="00D12BAF" w:rsidRPr="00D12BAF" w14:paraId="39E2B9E4" w14:textId="77777777" w:rsidTr="00D12BAF">
        <w:trPr>
          <w:trHeight w:val="340"/>
          <w:jc w:val="center"/>
        </w:trPr>
        <w:tc>
          <w:tcPr>
            <w:tcW w:w="1479" w:type="dxa"/>
          </w:tcPr>
          <w:p w14:paraId="401F1550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78" w:type="dxa"/>
          </w:tcPr>
          <w:p w14:paraId="03817715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83" w:type="dxa"/>
          </w:tcPr>
          <w:p w14:paraId="18C20C04" w14:textId="1326DBE9" w:rsidR="00D12BAF" w:rsidRPr="00D12BAF" w:rsidRDefault="00D12BAF" w:rsidP="00D12BAF">
            <w:pPr>
              <w:ind w:left="0" w:hanging="2"/>
              <w:jc w:val="center"/>
            </w:pPr>
          </w:p>
        </w:tc>
        <w:tc>
          <w:tcPr>
            <w:tcW w:w="1562" w:type="dxa"/>
          </w:tcPr>
          <w:p w14:paraId="6753AF72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41" w:type="dxa"/>
          </w:tcPr>
          <w:p w14:paraId="107E98E2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54" w:type="dxa"/>
          </w:tcPr>
          <w:p w14:paraId="63BBE23A" w14:textId="77777777" w:rsidR="00D12BAF" w:rsidRPr="00D12BAF" w:rsidRDefault="00D12BAF" w:rsidP="00D12BAF">
            <w:pPr>
              <w:ind w:left="0" w:hanging="2"/>
            </w:pPr>
          </w:p>
        </w:tc>
      </w:tr>
      <w:tr w:rsidR="00D12BAF" w:rsidRPr="00D12BAF" w14:paraId="45A1BAA1" w14:textId="77777777" w:rsidTr="00D12BAF">
        <w:trPr>
          <w:trHeight w:val="340"/>
          <w:jc w:val="center"/>
        </w:trPr>
        <w:tc>
          <w:tcPr>
            <w:tcW w:w="1479" w:type="dxa"/>
          </w:tcPr>
          <w:p w14:paraId="5062DE33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78" w:type="dxa"/>
          </w:tcPr>
          <w:p w14:paraId="7BF334EC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83" w:type="dxa"/>
          </w:tcPr>
          <w:p w14:paraId="3C423F3D" w14:textId="54CF246D" w:rsidR="00D12BAF" w:rsidRPr="00D12BAF" w:rsidRDefault="00D12BAF" w:rsidP="00D12BAF">
            <w:pPr>
              <w:ind w:left="0" w:hanging="2"/>
              <w:jc w:val="center"/>
            </w:pPr>
          </w:p>
        </w:tc>
        <w:tc>
          <w:tcPr>
            <w:tcW w:w="1562" w:type="dxa"/>
          </w:tcPr>
          <w:p w14:paraId="5480EA97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41" w:type="dxa"/>
          </w:tcPr>
          <w:p w14:paraId="70B47E1E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54" w:type="dxa"/>
          </w:tcPr>
          <w:p w14:paraId="575727E1" w14:textId="77777777" w:rsidR="00D12BAF" w:rsidRPr="00D12BAF" w:rsidRDefault="00D12BAF" w:rsidP="00D12BAF">
            <w:pPr>
              <w:ind w:left="0" w:hanging="2"/>
            </w:pPr>
          </w:p>
        </w:tc>
      </w:tr>
      <w:tr w:rsidR="00D12BAF" w:rsidRPr="00D12BAF" w14:paraId="31E3F239" w14:textId="77777777" w:rsidTr="00D12BAF">
        <w:trPr>
          <w:trHeight w:val="340"/>
          <w:jc w:val="center"/>
        </w:trPr>
        <w:tc>
          <w:tcPr>
            <w:tcW w:w="1479" w:type="dxa"/>
          </w:tcPr>
          <w:p w14:paraId="4D501FEB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78" w:type="dxa"/>
          </w:tcPr>
          <w:p w14:paraId="15E56539" w14:textId="72DEC6BA" w:rsidR="00D12BAF" w:rsidRPr="00D12BAF" w:rsidRDefault="00D12BAF" w:rsidP="00D12BAF">
            <w:pPr>
              <w:ind w:left="0" w:hanging="2"/>
              <w:jc w:val="center"/>
            </w:pPr>
          </w:p>
        </w:tc>
        <w:tc>
          <w:tcPr>
            <w:tcW w:w="1583" w:type="dxa"/>
          </w:tcPr>
          <w:p w14:paraId="1C68EFEF" w14:textId="29B55EF0" w:rsidR="00D12BAF" w:rsidRPr="00D12BAF" w:rsidRDefault="00D12BAF" w:rsidP="00D12BAF">
            <w:pPr>
              <w:ind w:left="0" w:hanging="2"/>
              <w:jc w:val="center"/>
            </w:pPr>
          </w:p>
        </w:tc>
        <w:tc>
          <w:tcPr>
            <w:tcW w:w="1562" w:type="dxa"/>
          </w:tcPr>
          <w:p w14:paraId="00C96E75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41" w:type="dxa"/>
          </w:tcPr>
          <w:p w14:paraId="4A9F2EAF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54" w:type="dxa"/>
          </w:tcPr>
          <w:p w14:paraId="57CEC18C" w14:textId="77777777" w:rsidR="00D12BAF" w:rsidRPr="00D12BAF" w:rsidRDefault="00D12BAF" w:rsidP="00D12BAF">
            <w:pPr>
              <w:ind w:left="0" w:hanging="2"/>
            </w:pPr>
          </w:p>
        </w:tc>
      </w:tr>
      <w:tr w:rsidR="00D12BAF" w:rsidRPr="00D12BAF" w14:paraId="011A1696" w14:textId="77777777" w:rsidTr="00D12BAF">
        <w:trPr>
          <w:trHeight w:val="340"/>
          <w:jc w:val="center"/>
        </w:trPr>
        <w:tc>
          <w:tcPr>
            <w:tcW w:w="1479" w:type="dxa"/>
          </w:tcPr>
          <w:p w14:paraId="22B85EA7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78" w:type="dxa"/>
          </w:tcPr>
          <w:p w14:paraId="1613FD85" w14:textId="15D2D3C6" w:rsidR="00D12BAF" w:rsidRPr="00D12BAF" w:rsidRDefault="00D12BAF" w:rsidP="00D12BAF">
            <w:pPr>
              <w:ind w:left="0" w:hanging="2"/>
              <w:jc w:val="center"/>
            </w:pPr>
          </w:p>
        </w:tc>
        <w:tc>
          <w:tcPr>
            <w:tcW w:w="1583" w:type="dxa"/>
          </w:tcPr>
          <w:p w14:paraId="17F18A6C" w14:textId="2E07E1E6" w:rsidR="00D12BAF" w:rsidRPr="00D12BAF" w:rsidRDefault="00D12BAF" w:rsidP="00D12BAF">
            <w:pPr>
              <w:ind w:left="0" w:hanging="2"/>
              <w:jc w:val="center"/>
            </w:pPr>
          </w:p>
        </w:tc>
        <w:tc>
          <w:tcPr>
            <w:tcW w:w="1562" w:type="dxa"/>
          </w:tcPr>
          <w:p w14:paraId="28580011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41" w:type="dxa"/>
          </w:tcPr>
          <w:p w14:paraId="530753CE" w14:textId="77777777" w:rsidR="00D12BAF" w:rsidRPr="00D12BAF" w:rsidRDefault="00D12BAF" w:rsidP="00D12BAF">
            <w:pPr>
              <w:ind w:left="0" w:hanging="2"/>
            </w:pPr>
            <w:r w:rsidRPr="00D12BAF">
              <w:t xml:space="preserve"> </w:t>
            </w:r>
          </w:p>
        </w:tc>
        <w:tc>
          <w:tcPr>
            <w:tcW w:w="1554" w:type="dxa"/>
          </w:tcPr>
          <w:p w14:paraId="5B26F88D" w14:textId="77777777" w:rsidR="00D12BAF" w:rsidRPr="00D12BAF" w:rsidRDefault="00D12BAF" w:rsidP="00D12BAF">
            <w:pPr>
              <w:ind w:left="0" w:hanging="2"/>
            </w:pPr>
          </w:p>
        </w:tc>
      </w:tr>
      <w:tr w:rsidR="00D12BAF" w:rsidRPr="00D12BAF" w14:paraId="6E426EAB" w14:textId="77777777" w:rsidTr="00D12BAF">
        <w:trPr>
          <w:trHeight w:val="340"/>
          <w:jc w:val="center"/>
        </w:trPr>
        <w:tc>
          <w:tcPr>
            <w:tcW w:w="1479" w:type="dxa"/>
          </w:tcPr>
          <w:p w14:paraId="3B3DC54D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78" w:type="dxa"/>
          </w:tcPr>
          <w:p w14:paraId="4BC6DFE8" w14:textId="54131E75" w:rsidR="00D12BAF" w:rsidRPr="00D12BAF" w:rsidRDefault="00D12BAF" w:rsidP="00D12BAF">
            <w:pPr>
              <w:ind w:left="0" w:hanging="2"/>
              <w:jc w:val="center"/>
            </w:pPr>
          </w:p>
        </w:tc>
        <w:tc>
          <w:tcPr>
            <w:tcW w:w="1583" w:type="dxa"/>
          </w:tcPr>
          <w:p w14:paraId="2788A551" w14:textId="7F71FDAE" w:rsidR="00D12BAF" w:rsidRPr="00D12BAF" w:rsidRDefault="00D12BAF" w:rsidP="00D12BAF">
            <w:pPr>
              <w:ind w:left="0" w:hanging="2"/>
              <w:jc w:val="center"/>
            </w:pPr>
          </w:p>
        </w:tc>
        <w:tc>
          <w:tcPr>
            <w:tcW w:w="1562" w:type="dxa"/>
          </w:tcPr>
          <w:p w14:paraId="403AECB1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41" w:type="dxa"/>
          </w:tcPr>
          <w:p w14:paraId="2F971B18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54" w:type="dxa"/>
          </w:tcPr>
          <w:p w14:paraId="52F7248F" w14:textId="77777777" w:rsidR="00D12BAF" w:rsidRPr="00D12BAF" w:rsidRDefault="00D12BAF" w:rsidP="00D12BAF">
            <w:pPr>
              <w:ind w:left="0" w:hanging="2"/>
            </w:pPr>
          </w:p>
        </w:tc>
      </w:tr>
      <w:tr w:rsidR="00D12BAF" w:rsidRPr="00D12BAF" w14:paraId="140EA3D4" w14:textId="77777777" w:rsidTr="00D12BAF">
        <w:trPr>
          <w:trHeight w:val="340"/>
          <w:jc w:val="center"/>
        </w:trPr>
        <w:tc>
          <w:tcPr>
            <w:tcW w:w="1479" w:type="dxa"/>
          </w:tcPr>
          <w:p w14:paraId="60B8FD12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78" w:type="dxa"/>
          </w:tcPr>
          <w:p w14:paraId="33D18963" w14:textId="7C844BF0" w:rsidR="00D12BAF" w:rsidRPr="00D12BAF" w:rsidRDefault="00D12BAF" w:rsidP="00D12BAF">
            <w:pPr>
              <w:ind w:left="0" w:hanging="2"/>
              <w:jc w:val="center"/>
            </w:pPr>
          </w:p>
        </w:tc>
        <w:tc>
          <w:tcPr>
            <w:tcW w:w="1583" w:type="dxa"/>
          </w:tcPr>
          <w:p w14:paraId="08905962" w14:textId="531E0734" w:rsidR="00D12BAF" w:rsidRPr="00D12BAF" w:rsidRDefault="00D12BAF" w:rsidP="00D12BAF">
            <w:pPr>
              <w:ind w:left="0" w:hanging="2"/>
              <w:jc w:val="center"/>
            </w:pPr>
          </w:p>
        </w:tc>
        <w:tc>
          <w:tcPr>
            <w:tcW w:w="1562" w:type="dxa"/>
          </w:tcPr>
          <w:p w14:paraId="24C1C3D8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41" w:type="dxa"/>
          </w:tcPr>
          <w:p w14:paraId="3882F4A2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54" w:type="dxa"/>
          </w:tcPr>
          <w:p w14:paraId="12EFC96A" w14:textId="77777777" w:rsidR="00D12BAF" w:rsidRPr="00D12BAF" w:rsidRDefault="00D12BAF" w:rsidP="00D12BAF">
            <w:pPr>
              <w:ind w:left="0" w:hanging="2"/>
            </w:pPr>
          </w:p>
        </w:tc>
      </w:tr>
      <w:tr w:rsidR="00D12BAF" w:rsidRPr="00D12BAF" w14:paraId="7E6CC90D" w14:textId="77777777" w:rsidTr="00D12BAF">
        <w:trPr>
          <w:trHeight w:val="340"/>
          <w:jc w:val="center"/>
        </w:trPr>
        <w:tc>
          <w:tcPr>
            <w:tcW w:w="1479" w:type="dxa"/>
          </w:tcPr>
          <w:p w14:paraId="403117D5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78" w:type="dxa"/>
          </w:tcPr>
          <w:p w14:paraId="366C1A73" w14:textId="7A62236E" w:rsidR="00D12BAF" w:rsidRPr="00D12BAF" w:rsidRDefault="00D12BAF" w:rsidP="00D12BAF">
            <w:pPr>
              <w:ind w:left="0" w:hanging="2"/>
              <w:jc w:val="center"/>
            </w:pPr>
          </w:p>
        </w:tc>
        <w:tc>
          <w:tcPr>
            <w:tcW w:w="1583" w:type="dxa"/>
          </w:tcPr>
          <w:p w14:paraId="6C3F7FF9" w14:textId="42072DA2" w:rsidR="00D12BAF" w:rsidRPr="00D12BAF" w:rsidRDefault="00D12BAF" w:rsidP="00D12BAF">
            <w:pPr>
              <w:ind w:left="0" w:hanging="2"/>
              <w:jc w:val="center"/>
            </w:pPr>
          </w:p>
        </w:tc>
        <w:tc>
          <w:tcPr>
            <w:tcW w:w="1562" w:type="dxa"/>
          </w:tcPr>
          <w:p w14:paraId="5B1D5743" w14:textId="4BBBFBD4" w:rsidR="00D12BAF" w:rsidRPr="00D12BAF" w:rsidRDefault="00D12BAF" w:rsidP="00D12BAF">
            <w:pPr>
              <w:ind w:left="0" w:hanging="2"/>
              <w:jc w:val="center"/>
            </w:pPr>
          </w:p>
        </w:tc>
        <w:tc>
          <w:tcPr>
            <w:tcW w:w="1541" w:type="dxa"/>
          </w:tcPr>
          <w:p w14:paraId="0FA97D16" w14:textId="2DE3171B" w:rsidR="00D12BAF" w:rsidRPr="00D12BAF" w:rsidRDefault="00D12BAF" w:rsidP="00D12BAF">
            <w:pPr>
              <w:ind w:left="0" w:hanging="2"/>
              <w:jc w:val="center"/>
            </w:pPr>
          </w:p>
        </w:tc>
        <w:tc>
          <w:tcPr>
            <w:tcW w:w="1554" w:type="dxa"/>
          </w:tcPr>
          <w:p w14:paraId="74305D00" w14:textId="77777777" w:rsidR="00D12BAF" w:rsidRPr="00D12BAF" w:rsidRDefault="00D12BAF" w:rsidP="00D12BAF">
            <w:pPr>
              <w:ind w:left="0" w:hanging="2"/>
            </w:pPr>
          </w:p>
        </w:tc>
      </w:tr>
      <w:tr w:rsidR="00D12BAF" w:rsidRPr="00D12BAF" w14:paraId="12041FD1" w14:textId="77777777" w:rsidTr="00D12BAF">
        <w:trPr>
          <w:trHeight w:val="340"/>
          <w:jc w:val="center"/>
        </w:trPr>
        <w:tc>
          <w:tcPr>
            <w:tcW w:w="1479" w:type="dxa"/>
          </w:tcPr>
          <w:p w14:paraId="2F0BF6DE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78" w:type="dxa"/>
          </w:tcPr>
          <w:p w14:paraId="790A72F8" w14:textId="21F62CDF" w:rsidR="00D12BAF" w:rsidRPr="00D12BAF" w:rsidRDefault="00D12BAF" w:rsidP="00D12BAF">
            <w:pPr>
              <w:ind w:left="0" w:hanging="2"/>
              <w:jc w:val="center"/>
            </w:pPr>
          </w:p>
        </w:tc>
        <w:tc>
          <w:tcPr>
            <w:tcW w:w="1583" w:type="dxa"/>
          </w:tcPr>
          <w:p w14:paraId="20E98982" w14:textId="286E6E3A" w:rsidR="00D12BAF" w:rsidRPr="00D12BAF" w:rsidRDefault="00D12BAF" w:rsidP="00D12BAF">
            <w:pPr>
              <w:ind w:left="0" w:hanging="2"/>
              <w:jc w:val="center"/>
            </w:pPr>
          </w:p>
        </w:tc>
        <w:tc>
          <w:tcPr>
            <w:tcW w:w="1562" w:type="dxa"/>
          </w:tcPr>
          <w:p w14:paraId="3A4D0BFB" w14:textId="7C637C92" w:rsidR="00D12BAF" w:rsidRPr="00D12BAF" w:rsidRDefault="00D12BAF" w:rsidP="00D12BAF">
            <w:pPr>
              <w:ind w:left="0" w:hanging="2"/>
              <w:jc w:val="center"/>
            </w:pPr>
          </w:p>
        </w:tc>
        <w:tc>
          <w:tcPr>
            <w:tcW w:w="1541" w:type="dxa"/>
          </w:tcPr>
          <w:p w14:paraId="38D16829" w14:textId="4F337D0D" w:rsidR="00D12BAF" w:rsidRPr="00D12BAF" w:rsidRDefault="00D12BAF" w:rsidP="00D12BAF">
            <w:pPr>
              <w:ind w:left="0" w:hanging="2"/>
              <w:jc w:val="center"/>
            </w:pPr>
          </w:p>
        </w:tc>
        <w:tc>
          <w:tcPr>
            <w:tcW w:w="1554" w:type="dxa"/>
          </w:tcPr>
          <w:p w14:paraId="5495CDC7" w14:textId="5515179C" w:rsidR="00D12BAF" w:rsidRPr="00D12BAF" w:rsidRDefault="00D12BAF" w:rsidP="00D12BAF">
            <w:pPr>
              <w:ind w:left="0" w:hanging="2"/>
              <w:jc w:val="center"/>
            </w:pPr>
          </w:p>
        </w:tc>
      </w:tr>
      <w:tr w:rsidR="00D12BAF" w:rsidRPr="00D12BAF" w14:paraId="0709132A" w14:textId="77777777" w:rsidTr="00D12BAF">
        <w:trPr>
          <w:trHeight w:val="340"/>
          <w:jc w:val="center"/>
        </w:trPr>
        <w:tc>
          <w:tcPr>
            <w:tcW w:w="1479" w:type="dxa"/>
          </w:tcPr>
          <w:p w14:paraId="53567055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78" w:type="dxa"/>
          </w:tcPr>
          <w:p w14:paraId="362046DE" w14:textId="7C242EDD" w:rsidR="00D12BAF" w:rsidRPr="00D12BAF" w:rsidRDefault="00D12BAF" w:rsidP="00D12BAF">
            <w:pPr>
              <w:ind w:left="0" w:hanging="2"/>
              <w:jc w:val="center"/>
            </w:pPr>
          </w:p>
        </w:tc>
        <w:tc>
          <w:tcPr>
            <w:tcW w:w="1583" w:type="dxa"/>
          </w:tcPr>
          <w:p w14:paraId="0F4B9243" w14:textId="2F8780C3" w:rsidR="00D12BAF" w:rsidRPr="00D12BAF" w:rsidRDefault="00D12BAF" w:rsidP="00D12BAF">
            <w:pPr>
              <w:ind w:left="0" w:hanging="2"/>
              <w:jc w:val="center"/>
            </w:pPr>
          </w:p>
        </w:tc>
        <w:tc>
          <w:tcPr>
            <w:tcW w:w="1562" w:type="dxa"/>
          </w:tcPr>
          <w:p w14:paraId="6136BF1F" w14:textId="0FAEF50A" w:rsidR="00D12BAF" w:rsidRPr="00D12BAF" w:rsidRDefault="00D12BAF" w:rsidP="00D12BAF">
            <w:pPr>
              <w:ind w:left="0" w:hanging="2"/>
              <w:jc w:val="center"/>
            </w:pPr>
          </w:p>
        </w:tc>
        <w:tc>
          <w:tcPr>
            <w:tcW w:w="1541" w:type="dxa"/>
          </w:tcPr>
          <w:p w14:paraId="0C4EFD9A" w14:textId="45FB27D2" w:rsidR="00D12BAF" w:rsidRPr="00D12BAF" w:rsidRDefault="00D12BAF" w:rsidP="00D12BAF">
            <w:pPr>
              <w:ind w:left="0" w:hanging="2"/>
              <w:jc w:val="center"/>
            </w:pPr>
          </w:p>
        </w:tc>
        <w:tc>
          <w:tcPr>
            <w:tcW w:w="1554" w:type="dxa"/>
          </w:tcPr>
          <w:p w14:paraId="4D63C1A7" w14:textId="05514CCB" w:rsidR="00D12BAF" w:rsidRPr="00D12BAF" w:rsidRDefault="00D12BAF" w:rsidP="00D12BAF">
            <w:pPr>
              <w:ind w:left="0" w:hanging="2"/>
              <w:jc w:val="center"/>
            </w:pPr>
          </w:p>
        </w:tc>
      </w:tr>
      <w:tr w:rsidR="00D12BAF" w:rsidRPr="00D12BAF" w14:paraId="6D490587" w14:textId="77777777" w:rsidTr="00D12BAF">
        <w:trPr>
          <w:trHeight w:val="227"/>
          <w:jc w:val="center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2A881C59" w14:textId="77777777" w:rsidR="00D12BAF" w:rsidRPr="00D12BAF" w:rsidRDefault="00D12BAF" w:rsidP="004D2EC0">
            <w:pPr>
              <w:pStyle w:val="Titolo1"/>
              <w:jc w:val="center"/>
              <w:rPr>
                <w:sz w:val="24"/>
                <w:szCs w:val="24"/>
              </w:rPr>
            </w:pPr>
            <w:r w:rsidRPr="00D12BAF">
              <w:rPr>
                <w:sz w:val="24"/>
                <w:szCs w:val="24"/>
              </w:rPr>
              <w:t>0-4</w:t>
            </w:r>
          </w:p>
          <w:p w14:paraId="42B449BE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14:paraId="197DCC7A" w14:textId="77777777" w:rsidR="00D12BAF" w:rsidRPr="00D12BAF" w:rsidRDefault="00D12BAF" w:rsidP="00D12BAF">
            <w:pPr>
              <w:pStyle w:val="Titolo2"/>
              <w:jc w:val="center"/>
              <w:rPr>
                <w:bCs/>
                <w:sz w:val="24"/>
                <w:szCs w:val="24"/>
              </w:rPr>
            </w:pPr>
            <w:r w:rsidRPr="00D12BAF">
              <w:rPr>
                <w:bCs/>
                <w:sz w:val="24"/>
                <w:szCs w:val="24"/>
              </w:rPr>
              <w:t>5-6</w:t>
            </w:r>
          </w:p>
          <w:p w14:paraId="0A1A1E9E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4BCF5369" w14:textId="77777777" w:rsidR="00D12BAF" w:rsidRDefault="00D12BAF" w:rsidP="00D12BAF">
            <w:pPr>
              <w:ind w:left="0" w:hanging="2"/>
              <w:jc w:val="center"/>
              <w:rPr>
                <w:b/>
                <w:bCs/>
              </w:rPr>
            </w:pPr>
          </w:p>
          <w:p w14:paraId="27155304" w14:textId="77777777" w:rsidR="00D12BAF" w:rsidRPr="00D12BAF" w:rsidRDefault="00D12BAF" w:rsidP="00D12BAF">
            <w:pPr>
              <w:ind w:left="0" w:hanging="2"/>
              <w:jc w:val="center"/>
              <w:rPr>
                <w:b/>
                <w:bCs/>
              </w:rPr>
            </w:pPr>
            <w:r w:rsidRPr="00D12BAF">
              <w:rPr>
                <w:b/>
                <w:bCs/>
              </w:rPr>
              <w:t>6-7</w:t>
            </w:r>
          </w:p>
          <w:p w14:paraId="781E7C18" w14:textId="77777777" w:rsidR="00D12BAF" w:rsidRPr="00D12BAF" w:rsidRDefault="00D12BAF" w:rsidP="00D12BAF">
            <w:pPr>
              <w:ind w:left="0" w:hanging="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6BBFD33C" w14:textId="77777777" w:rsidR="00D12BAF" w:rsidRDefault="00D12BAF" w:rsidP="00D12BAF">
            <w:pPr>
              <w:ind w:left="0" w:hanging="2"/>
              <w:jc w:val="center"/>
              <w:rPr>
                <w:b/>
                <w:bCs/>
              </w:rPr>
            </w:pPr>
          </w:p>
          <w:p w14:paraId="448B9509" w14:textId="77777777" w:rsidR="00D12BAF" w:rsidRPr="00D12BAF" w:rsidRDefault="00D12BAF" w:rsidP="00D12BAF">
            <w:pPr>
              <w:ind w:left="0" w:hanging="2"/>
              <w:jc w:val="center"/>
              <w:rPr>
                <w:b/>
                <w:bCs/>
              </w:rPr>
            </w:pPr>
            <w:r w:rsidRPr="00D12BAF">
              <w:rPr>
                <w:b/>
                <w:bCs/>
              </w:rPr>
              <w:t>7-8</w:t>
            </w:r>
          </w:p>
          <w:p w14:paraId="39E15EE6" w14:textId="77777777" w:rsidR="00D12BAF" w:rsidRPr="00D12BAF" w:rsidRDefault="00D12BAF" w:rsidP="00D12BAF">
            <w:pPr>
              <w:ind w:left="0" w:hanging="2"/>
              <w:jc w:val="center"/>
              <w:rPr>
                <w:b/>
                <w:bCs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3917A646" w14:textId="77777777" w:rsidR="00D12BAF" w:rsidRDefault="00D12BAF" w:rsidP="00D12BAF">
            <w:pPr>
              <w:ind w:left="0" w:hanging="2"/>
              <w:jc w:val="center"/>
              <w:rPr>
                <w:b/>
                <w:bCs/>
              </w:rPr>
            </w:pPr>
          </w:p>
          <w:p w14:paraId="16027539" w14:textId="77777777" w:rsidR="00D12BAF" w:rsidRPr="00D12BAF" w:rsidRDefault="00D12BAF" w:rsidP="00D12BAF">
            <w:pPr>
              <w:ind w:left="0" w:hanging="2"/>
              <w:jc w:val="center"/>
              <w:rPr>
                <w:b/>
                <w:bCs/>
              </w:rPr>
            </w:pPr>
            <w:r w:rsidRPr="00D12BAF">
              <w:rPr>
                <w:b/>
                <w:bCs/>
              </w:rPr>
              <w:t>8-9</w:t>
            </w:r>
          </w:p>
          <w:p w14:paraId="7757D31C" w14:textId="77777777" w:rsidR="00D12BAF" w:rsidRPr="00D12BAF" w:rsidRDefault="00D12BAF" w:rsidP="00D12BAF">
            <w:pPr>
              <w:ind w:left="0" w:hanging="2"/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7F4ADD58" w14:textId="77777777" w:rsidR="00D12BAF" w:rsidRPr="00D12BAF" w:rsidRDefault="00D12BAF" w:rsidP="00D12BAF">
            <w:pPr>
              <w:pStyle w:val="Titolo2"/>
              <w:jc w:val="center"/>
              <w:rPr>
                <w:bCs/>
                <w:sz w:val="24"/>
                <w:szCs w:val="24"/>
              </w:rPr>
            </w:pPr>
            <w:r w:rsidRPr="00D12BAF">
              <w:rPr>
                <w:bCs/>
                <w:sz w:val="24"/>
                <w:szCs w:val="24"/>
              </w:rPr>
              <w:t>9-10</w:t>
            </w:r>
          </w:p>
          <w:p w14:paraId="761A62B1" w14:textId="77777777" w:rsidR="00D12BAF" w:rsidRPr="00D12BAF" w:rsidRDefault="00D12BAF" w:rsidP="00D12BAF">
            <w:pPr>
              <w:ind w:left="0" w:hanging="2"/>
            </w:pPr>
            <w:r w:rsidRPr="00D12BAF">
              <w:t xml:space="preserve"> </w:t>
            </w:r>
          </w:p>
        </w:tc>
      </w:tr>
    </w:tbl>
    <w:p w14:paraId="00000024" w14:textId="1D77149B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right="284"/>
        <w:rPr>
          <w:color w:val="000000"/>
          <w:sz w:val="24"/>
          <w:szCs w:val="24"/>
        </w:rPr>
      </w:pPr>
    </w:p>
    <w:p w14:paraId="36616B4F" w14:textId="77777777" w:rsidR="00D12BAF" w:rsidRDefault="00D12BAF">
      <w:pPr>
        <w:pStyle w:val="Normale1"/>
        <w:pBdr>
          <w:top w:val="nil"/>
          <w:left w:val="nil"/>
          <w:bottom w:val="nil"/>
          <w:right w:val="nil"/>
          <w:between w:val="nil"/>
        </w:pBdr>
        <w:ind w:right="284"/>
        <w:rPr>
          <w:color w:val="000000"/>
          <w:sz w:val="24"/>
          <w:szCs w:val="24"/>
        </w:rPr>
      </w:pPr>
    </w:p>
    <w:p w14:paraId="7C5E35E7" w14:textId="1C27CF12" w:rsidR="005408BE" w:rsidRDefault="006B16EC" w:rsidP="00DB5616">
      <w:pPr>
        <w:pStyle w:val="Normale1"/>
        <w:pBdr>
          <w:top w:val="nil"/>
          <w:left w:val="nil"/>
          <w:bottom w:val="nil"/>
          <w:right w:val="nil"/>
          <w:between w:val="nil"/>
        </w:pBdr>
        <w:ind w:righ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Casi particolari: </w:t>
      </w:r>
    </w:p>
    <w:p w14:paraId="46D7250B" w14:textId="77777777" w:rsidR="00DB5616" w:rsidRDefault="00DB5616" w:rsidP="00DB5616">
      <w:pPr>
        <w:pStyle w:val="Normale1"/>
        <w:pBdr>
          <w:top w:val="nil"/>
          <w:left w:val="nil"/>
          <w:bottom w:val="nil"/>
          <w:right w:val="nil"/>
          <w:between w:val="nil"/>
        </w:pBdr>
        <w:ind w:right="284"/>
        <w:rPr>
          <w:color w:val="000000"/>
          <w:sz w:val="24"/>
          <w:szCs w:val="24"/>
        </w:rPr>
      </w:pPr>
    </w:p>
    <w:p w14:paraId="24F2C5A7" w14:textId="77777777" w:rsidR="00DB5616" w:rsidRDefault="00DB5616" w:rsidP="00DB5616">
      <w:pPr>
        <w:pStyle w:val="Normale1"/>
        <w:pBdr>
          <w:top w:val="nil"/>
          <w:left w:val="nil"/>
          <w:bottom w:val="nil"/>
          <w:right w:val="nil"/>
          <w:between w:val="nil"/>
        </w:pBdr>
        <w:ind w:right="284"/>
        <w:rPr>
          <w:color w:val="000000"/>
          <w:sz w:val="24"/>
          <w:szCs w:val="24"/>
        </w:rPr>
      </w:pPr>
    </w:p>
    <w:p w14:paraId="10955051" w14:textId="77777777" w:rsidR="00DB5616" w:rsidRDefault="00DB5616" w:rsidP="00DB5616">
      <w:pPr>
        <w:pStyle w:val="Normale1"/>
        <w:pBdr>
          <w:top w:val="nil"/>
          <w:left w:val="nil"/>
          <w:bottom w:val="nil"/>
          <w:right w:val="nil"/>
          <w:between w:val="nil"/>
        </w:pBdr>
        <w:ind w:right="284"/>
        <w:rPr>
          <w:b/>
          <w:color w:val="000000"/>
          <w:sz w:val="24"/>
          <w:szCs w:val="24"/>
          <w:u w:val="single"/>
        </w:rPr>
      </w:pPr>
    </w:p>
    <w:p w14:paraId="00000026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ESITO DEGLI INTERVENTI INDIVIDUALIZZATI EFFETTUATI</w:t>
      </w:r>
    </w:p>
    <w:p w14:paraId="00000027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00000028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00000029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Gli interventi di potenziamento/arricchimento delle conoscenze e delle abilità sono risultati, nel complesso :</w:t>
      </w:r>
    </w:p>
    <w:p w14:paraId="0000002A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0000002B" w14:textId="73EC975D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molto efficaci     </w:t>
      </w:r>
      <w:r w:rsidR="00DB5616">
        <w:rPr>
          <w:color w:val="000000"/>
          <w:sz w:val="24"/>
          <w:szCs w:val="24"/>
        </w:rPr>
        <w:t>□</w:t>
      </w:r>
      <w:r>
        <w:rPr>
          <w:color w:val="000000"/>
          <w:sz w:val="24"/>
          <w:szCs w:val="24"/>
        </w:rPr>
        <w:t xml:space="preserve"> abbastanza efficaci     □ parzialmente efficaci     □ scarsamente efficaci</w:t>
      </w:r>
    </w:p>
    <w:p w14:paraId="0000002C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0000002D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Osservazioni particolari______________________________________________________________________________________________________________________________________________</w:t>
      </w:r>
    </w:p>
    <w:p w14:paraId="0000002E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right="284"/>
        <w:jc w:val="both"/>
        <w:rPr>
          <w:color w:val="000000"/>
          <w:sz w:val="24"/>
          <w:szCs w:val="24"/>
        </w:rPr>
      </w:pPr>
    </w:p>
    <w:p w14:paraId="0000002F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right="284"/>
        <w:jc w:val="both"/>
        <w:rPr>
          <w:color w:val="000000"/>
          <w:sz w:val="24"/>
          <w:szCs w:val="24"/>
        </w:rPr>
      </w:pPr>
    </w:p>
    <w:p w14:paraId="00000030" w14:textId="45A02C4E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Gli interventi di sostegno/consolidamento delle conoscenze e delle abilità sono risultati,</w:t>
      </w:r>
      <w:r w:rsidR="00D009F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nel complesso:</w:t>
      </w:r>
    </w:p>
    <w:p w14:paraId="00000031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00000032" w14:textId="4A46399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molto efficaci     </w:t>
      </w:r>
      <w:r w:rsidR="00DB5616">
        <w:rPr>
          <w:color w:val="000000"/>
          <w:sz w:val="24"/>
          <w:szCs w:val="24"/>
        </w:rPr>
        <w:t>□</w:t>
      </w:r>
      <w:r>
        <w:rPr>
          <w:color w:val="000000"/>
          <w:sz w:val="24"/>
          <w:szCs w:val="24"/>
        </w:rPr>
        <w:t xml:space="preserve"> abbastanza efficaci     □ parzialmente efficaci     □ scarsamente efficaci</w:t>
      </w:r>
    </w:p>
    <w:p w14:paraId="00000033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00000034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Osservazioni particolari______________________________________________________________________________________________________________________________________________</w:t>
      </w:r>
    </w:p>
    <w:p w14:paraId="00000035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00000036" w14:textId="06E9B552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Gli interventi di recupero delle conoscenze e delle abilità sono risultati,</w:t>
      </w:r>
      <w:r w:rsidR="00D009F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nel complesso:</w:t>
      </w:r>
    </w:p>
    <w:p w14:paraId="00000037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00000038" w14:textId="6D8398A2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molto efficaci     □ abbastanza efficaci     </w:t>
      </w:r>
      <w:r w:rsidR="00DB5616">
        <w:rPr>
          <w:color w:val="000000"/>
          <w:sz w:val="24"/>
          <w:szCs w:val="24"/>
        </w:rPr>
        <w:t>□</w:t>
      </w:r>
      <w:r>
        <w:rPr>
          <w:color w:val="000000"/>
          <w:sz w:val="24"/>
          <w:szCs w:val="24"/>
        </w:rPr>
        <w:t xml:space="preserve"> parzialmente efficaci     □ scarsamente efficaci</w:t>
      </w:r>
    </w:p>
    <w:p w14:paraId="00000039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0000003A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Osservazioni particolari______________________________________________________________________________________________________________________________________________</w:t>
      </w:r>
    </w:p>
    <w:p w14:paraId="0000003B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0000003C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CONTENUTI TRATTATI</w:t>
      </w:r>
    </w:p>
    <w:p w14:paraId="0000003D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0000003E" w14:textId="08A327E3" w:rsidR="005E74F1" w:rsidRDefault="00DB5616">
      <w:pPr>
        <w:pStyle w:val="Normale1"/>
        <w:pBdr>
          <w:top w:val="nil"/>
          <w:left w:val="nil"/>
          <w:bottom w:val="single" w:sz="12" w:space="1" w:color="000000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</w:t>
      </w:r>
      <w:r w:rsidR="00C0193B">
        <w:rPr>
          <w:color w:val="000000"/>
          <w:sz w:val="24"/>
          <w:szCs w:val="24"/>
        </w:rPr>
        <w:t xml:space="preserve"> Il programma preventivato è stato integralmente svolto     □ Il programma preventivato è stato parzialmente svolto per i seguenti motivi:</w:t>
      </w:r>
    </w:p>
    <w:p w14:paraId="0000003F" w14:textId="77777777" w:rsidR="005E74F1" w:rsidRDefault="005E74F1">
      <w:pPr>
        <w:pStyle w:val="Normale1"/>
        <w:pBdr>
          <w:top w:val="nil"/>
          <w:left w:val="nil"/>
          <w:bottom w:val="single" w:sz="12" w:space="1" w:color="000000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00000040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rPr>
          <w:color w:val="000000"/>
          <w:sz w:val="24"/>
          <w:szCs w:val="24"/>
          <w:u w:val="single"/>
        </w:rPr>
      </w:pPr>
    </w:p>
    <w:p w14:paraId="00000041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AMPLIAMENTO DELL’ OFFERTA FORMATIVA</w:t>
      </w:r>
    </w:p>
    <w:p w14:paraId="00000042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  <w:u w:val="single"/>
        </w:rPr>
      </w:pPr>
    </w:p>
    <w:p w14:paraId="2C57D389" w14:textId="77777777" w:rsidR="00DB5616" w:rsidRDefault="00DB5616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  <w:u w:val="single"/>
        </w:rPr>
      </w:pPr>
    </w:p>
    <w:p w14:paraId="00000047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ATTIVITA’ PARASCOLASTICHE</w:t>
      </w:r>
    </w:p>
    <w:p w14:paraId="00000048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00000049" w14:textId="41F3A804" w:rsidR="005E74F1" w:rsidRDefault="00926F4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Cfr. Ampliamento dell’offerta formativa. Le uscite sono state sospese a causa dell’emergenza sanitaria</w:t>
      </w:r>
    </w:p>
    <w:p w14:paraId="0000004A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0000004B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METODOLOGIE ESPERITE:</w:t>
      </w:r>
    </w:p>
    <w:p w14:paraId="0000004C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0000004D" w14:textId="5DB07972" w:rsidR="005E74F1" w:rsidRDefault="00DB5616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</w:t>
      </w:r>
      <w:r w:rsidR="00C0193B">
        <w:rPr>
          <w:color w:val="000000"/>
          <w:sz w:val="24"/>
          <w:szCs w:val="24"/>
        </w:rPr>
        <w:t xml:space="preserve"> Metodo induttivo     </w:t>
      </w:r>
      <w:r>
        <w:rPr>
          <w:color w:val="000000"/>
          <w:sz w:val="24"/>
          <w:szCs w:val="24"/>
        </w:rPr>
        <w:t xml:space="preserve">□ </w:t>
      </w:r>
      <w:r w:rsidR="00C0193B">
        <w:rPr>
          <w:color w:val="000000"/>
          <w:sz w:val="24"/>
          <w:szCs w:val="24"/>
        </w:rPr>
        <w:t xml:space="preserve">Metodo deduttivo     </w:t>
      </w:r>
      <w:r>
        <w:rPr>
          <w:color w:val="000000"/>
          <w:sz w:val="24"/>
          <w:szCs w:val="24"/>
        </w:rPr>
        <w:t xml:space="preserve">□ </w:t>
      </w:r>
      <w:r w:rsidR="00C0193B">
        <w:rPr>
          <w:color w:val="000000"/>
          <w:sz w:val="24"/>
          <w:szCs w:val="24"/>
        </w:rPr>
        <w:t xml:space="preserve">Metodo scientifico     </w:t>
      </w:r>
      <w:r>
        <w:rPr>
          <w:color w:val="000000"/>
          <w:sz w:val="24"/>
          <w:szCs w:val="24"/>
        </w:rPr>
        <w:t xml:space="preserve">□ </w:t>
      </w:r>
      <w:r w:rsidR="00C0193B">
        <w:rPr>
          <w:color w:val="000000"/>
          <w:sz w:val="24"/>
          <w:szCs w:val="24"/>
        </w:rPr>
        <w:t xml:space="preserve">Metodo esperienziale </w:t>
      </w:r>
    </w:p>
    <w:p w14:paraId="0000004E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0000004F" w14:textId="3AE49AF2" w:rsidR="005E74F1" w:rsidRDefault="00DB5616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</w:t>
      </w:r>
      <w:r w:rsidR="00C0193B">
        <w:rPr>
          <w:color w:val="000000"/>
          <w:sz w:val="24"/>
          <w:szCs w:val="24"/>
        </w:rPr>
        <w:t xml:space="preserve">Lavoro di gruppo     </w:t>
      </w:r>
      <w:r>
        <w:rPr>
          <w:color w:val="000000"/>
          <w:sz w:val="24"/>
          <w:szCs w:val="24"/>
        </w:rPr>
        <w:t xml:space="preserve">□ </w:t>
      </w:r>
      <w:r w:rsidR="00C0193B">
        <w:rPr>
          <w:color w:val="000000"/>
          <w:sz w:val="24"/>
          <w:szCs w:val="24"/>
        </w:rPr>
        <w:t xml:space="preserve">Ricerche individuali e/o di gruppo     </w:t>
      </w:r>
      <w:r>
        <w:rPr>
          <w:color w:val="000000"/>
          <w:sz w:val="24"/>
          <w:szCs w:val="24"/>
        </w:rPr>
        <w:t xml:space="preserve">□ </w:t>
      </w:r>
      <w:proofErr w:type="spellStart"/>
      <w:r w:rsidR="00C0193B">
        <w:rPr>
          <w:color w:val="000000"/>
          <w:sz w:val="24"/>
          <w:szCs w:val="24"/>
        </w:rPr>
        <w:t>Problem</w:t>
      </w:r>
      <w:proofErr w:type="spellEnd"/>
      <w:r w:rsidR="00C0193B">
        <w:rPr>
          <w:color w:val="000000"/>
          <w:sz w:val="24"/>
          <w:szCs w:val="24"/>
        </w:rPr>
        <w:t xml:space="preserve"> solving</w:t>
      </w:r>
    </w:p>
    <w:p w14:paraId="00000050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00000051" w14:textId="14FD4A22" w:rsidR="005E74F1" w:rsidRDefault="00DB5616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</w:t>
      </w:r>
      <w:r w:rsidR="00C0193B">
        <w:rPr>
          <w:color w:val="000000"/>
          <w:sz w:val="24"/>
          <w:szCs w:val="24"/>
        </w:rPr>
        <w:t>Scoperta guidata     □ _______________________     □ ____________________________</w:t>
      </w:r>
    </w:p>
    <w:p w14:paraId="00000052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00000053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  <w:u w:val="single"/>
        </w:rPr>
      </w:pPr>
    </w:p>
    <w:p w14:paraId="00000054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STRUMENTI DIDATTICI UTILLIZZATI</w:t>
      </w:r>
    </w:p>
    <w:p w14:paraId="00000055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00000056" w14:textId="53779070" w:rsidR="005E74F1" w:rsidRDefault="00DB5616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</w:t>
      </w:r>
      <w:r w:rsidR="00C0193B">
        <w:rPr>
          <w:color w:val="000000"/>
          <w:sz w:val="24"/>
          <w:szCs w:val="24"/>
        </w:rPr>
        <w:t xml:space="preserve">Libri di testo     </w:t>
      </w:r>
      <w:r>
        <w:rPr>
          <w:color w:val="000000"/>
          <w:sz w:val="24"/>
          <w:szCs w:val="24"/>
        </w:rPr>
        <w:t xml:space="preserve">□ </w:t>
      </w:r>
      <w:r w:rsidR="00C0193B">
        <w:rPr>
          <w:color w:val="000000"/>
          <w:sz w:val="24"/>
          <w:szCs w:val="24"/>
        </w:rPr>
        <w:t xml:space="preserve">testi di consultazione     </w:t>
      </w:r>
      <w:r>
        <w:rPr>
          <w:color w:val="000000"/>
          <w:sz w:val="24"/>
          <w:szCs w:val="24"/>
        </w:rPr>
        <w:t xml:space="preserve">□ </w:t>
      </w:r>
      <w:r w:rsidR="00C0193B">
        <w:rPr>
          <w:color w:val="000000"/>
          <w:sz w:val="24"/>
          <w:szCs w:val="24"/>
        </w:rPr>
        <w:t>attrezzature e sussidi ( strumenti tecnici, audiovisivi, laboratori…)</w:t>
      </w:r>
    </w:p>
    <w:p w14:paraId="00000057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00000059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  <w:u w:val="single"/>
        </w:rPr>
      </w:pPr>
    </w:p>
    <w:p w14:paraId="0000005A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MODALITA’ DI VERIFICA ADOTTATE</w:t>
      </w:r>
    </w:p>
    <w:p w14:paraId="0000005B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0000005C" w14:textId="06055527" w:rsidR="005E74F1" w:rsidRDefault="00DB5616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</w:t>
      </w:r>
      <w:r w:rsidR="00C0193B">
        <w:rPr>
          <w:color w:val="000000"/>
          <w:sz w:val="24"/>
          <w:szCs w:val="24"/>
        </w:rPr>
        <w:t xml:space="preserve">Interrogazioni     </w:t>
      </w:r>
      <w:r>
        <w:rPr>
          <w:color w:val="000000"/>
          <w:sz w:val="24"/>
          <w:szCs w:val="24"/>
        </w:rPr>
        <w:t xml:space="preserve">□ </w:t>
      </w:r>
      <w:r w:rsidR="00C0193B">
        <w:rPr>
          <w:color w:val="000000"/>
          <w:sz w:val="24"/>
          <w:szCs w:val="24"/>
        </w:rPr>
        <w:t xml:space="preserve">conversazioni/dibattiti     </w:t>
      </w:r>
      <w:r>
        <w:rPr>
          <w:color w:val="000000"/>
          <w:sz w:val="24"/>
          <w:szCs w:val="24"/>
        </w:rPr>
        <w:t xml:space="preserve">□ </w:t>
      </w:r>
      <w:r w:rsidR="00C0193B">
        <w:rPr>
          <w:color w:val="000000"/>
          <w:sz w:val="24"/>
          <w:szCs w:val="24"/>
        </w:rPr>
        <w:t>esercitazioni individuali o collettive</w:t>
      </w:r>
    </w:p>
    <w:p w14:paraId="0000005D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0000005E" w14:textId="37EE3658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relazioni     </w:t>
      </w:r>
      <w:r w:rsidR="00DB5616">
        <w:rPr>
          <w:color w:val="000000"/>
          <w:sz w:val="24"/>
          <w:szCs w:val="24"/>
        </w:rPr>
        <w:t xml:space="preserve">□ </w:t>
      </w:r>
      <w:r w:rsidR="00D009FA">
        <w:rPr>
          <w:color w:val="000000"/>
          <w:sz w:val="24"/>
          <w:szCs w:val="24"/>
        </w:rPr>
        <w:t xml:space="preserve">prove scritte  </w:t>
      </w:r>
      <w:r w:rsidR="00DB5616">
        <w:rPr>
          <w:color w:val="000000"/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>prove pratiche</w:t>
      </w:r>
    </w:p>
    <w:p w14:paraId="0000005F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00000060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______________________________     □ ______________________________</w:t>
      </w:r>
    </w:p>
    <w:p w14:paraId="00000061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  <w:u w:val="single"/>
        </w:rPr>
      </w:pPr>
    </w:p>
    <w:p w14:paraId="00000062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  <w:u w:val="single"/>
        </w:rPr>
      </w:pPr>
    </w:p>
    <w:p w14:paraId="00000063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  <w:u w:val="single"/>
        </w:rPr>
      </w:pPr>
    </w:p>
    <w:p w14:paraId="00000064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RAPPORTI CON LA FAMIGLIA</w:t>
      </w:r>
    </w:p>
    <w:p w14:paraId="00000065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00000066" w14:textId="35D9A0E3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Collaborativi     □ proficui     □ normali     </w:t>
      </w:r>
      <w:r w:rsidR="00DB5616">
        <w:rPr>
          <w:color w:val="000000"/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>poco produttivi     □ non sempre costruttivi</w:t>
      </w:r>
    </w:p>
    <w:p w14:paraId="00000067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00000068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  <w:u w:val="single"/>
        </w:rPr>
      </w:pPr>
    </w:p>
    <w:p w14:paraId="00000069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MODALITA’ DI VERIFICA DEL LIVELLO DI APPRENDIMENTO</w:t>
      </w:r>
    </w:p>
    <w:p w14:paraId="0000006A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0000006B" w14:textId="502E8984" w:rsidR="005E74F1" w:rsidRDefault="00DB5616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</w:t>
      </w:r>
      <w:r w:rsidR="00C0193B">
        <w:rPr>
          <w:color w:val="000000"/>
          <w:sz w:val="24"/>
          <w:szCs w:val="24"/>
        </w:rPr>
        <w:t xml:space="preserve">Interrogazioni     </w:t>
      </w:r>
      <w:r>
        <w:rPr>
          <w:color w:val="000000"/>
          <w:sz w:val="24"/>
          <w:szCs w:val="24"/>
        </w:rPr>
        <w:t xml:space="preserve">□ </w:t>
      </w:r>
      <w:r w:rsidR="00C0193B">
        <w:rPr>
          <w:color w:val="000000"/>
          <w:sz w:val="24"/>
          <w:szCs w:val="24"/>
        </w:rPr>
        <w:t xml:space="preserve">conversazioni/dibattiti     </w:t>
      </w:r>
      <w:r>
        <w:rPr>
          <w:color w:val="000000"/>
          <w:sz w:val="24"/>
          <w:szCs w:val="24"/>
        </w:rPr>
        <w:t xml:space="preserve">□ </w:t>
      </w:r>
      <w:r w:rsidR="00C0193B">
        <w:rPr>
          <w:color w:val="000000"/>
          <w:sz w:val="24"/>
          <w:szCs w:val="24"/>
        </w:rPr>
        <w:t>esercitazioni individuali o collettive</w:t>
      </w:r>
    </w:p>
    <w:p w14:paraId="0000006C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0000006D" w14:textId="298F35B4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re</w:t>
      </w:r>
      <w:r w:rsidR="00D009FA">
        <w:rPr>
          <w:color w:val="000000"/>
          <w:sz w:val="24"/>
          <w:szCs w:val="24"/>
        </w:rPr>
        <w:t xml:space="preserve">lazioni     </w:t>
      </w:r>
      <w:r w:rsidR="00DB5616">
        <w:rPr>
          <w:color w:val="000000"/>
          <w:sz w:val="24"/>
          <w:szCs w:val="24"/>
        </w:rPr>
        <w:t xml:space="preserve">□ </w:t>
      </w:r>
      <w:r w:rsidR="00D009FA">
        <w:rPr>
          <w:color w:val="000000"/>
          <w:sz w:val="24"/>
          <w:szCs w:val="24"/>
        </w:rPr>
        <w:t xml:space="preserve">prove scritte </w:t>
      </w:r>
      <w:r>
        <w:rPr>
          <w:color w:val="000000"/>
          <w:sz w:val="24"/>
          <w:szCs w:val="24"/>
        </w:rPr>
        <w:t xml:space="preserve">quadrimestrali      </w:t>
      </w:r>
      <w:r w:rsidR="00DB5616">
        <w:rPr>
          <w:color w:val="000000"/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 xml:space="preserve">prove pratiche     </w:t>
      </w:r>
    </w:p>
    <w:p w14:paraId="0000006E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0000006F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test oggettivi     □ ______________________________________________________</w:t>
      </w:r>
    </w:p>
    <w:p w14:paraId="0432CFBA" w14:textId="77777777" w:rsidR="00DB5616" w:rsidRDefault="00DB5616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00000071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  <w:u w:val="single"/>
        </w:rPr>
      </w:pPr>
    </w:p>
    <w:p w14:paraId="00000072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CRITERI DI VALUTAZIONE</w:t>
      </w:r>
    </w:p>
    <w:p w14:paraId="00000073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0000007D" w14:textId="69A5ECB7" w:rsidR="005E74F1" w:rsidRDefault="005408BE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Cfr.</w:t>
      </w:r>
      <w:r w:rsidR="00C0193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criteri presenti nel </w:t>
      </w:r>
      <w:r w:rsidR="00C0193B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TOF </w:t>
      </w:r>
    </w:p>
    <w:p w14:paraId="0000007E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0000007F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00000094" w14:textId="337DC24A" w:rsidR="005E74F1" w:rsidRPr="005408BE" w:rsidRDefault="0055678E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b/>
          <w:color w:val="000000"/>
          <w:sz w:val="24"/>
          <w:szCs w:val="24"/>
        </w:rPr>
      </w:pPr>
      <w:r w:rsidRPr="005408BE">
        <w:rPr>
          <w:b/>
          <w:color w:val="000000"/>
          <w:sz w:val="24"/>
          <w:szCs w:val="24"/>
        </w:rPr>
        <w:t xml:space="preserve">Per quanto riguarda l’esame conclusivo del I ciclo si fa riferimento </w:t>
      </w:r>
      <w:r w:rsidR="004D2EC0" w:rsidRPr="005408BE">
        <w:rPr>
          <w:b/>
          <w:color w:val="000000"/>
          <w:sz w:val="24"/>
          <w:szCs w:val="24"/>
        </w:rPr>
        <w:t>all’</w:t>
      </w:r>
      <w:r w:rsidR="004D2EC0" w:rsidRPr="005408BE">
        <w:rPr>
          <w:b/>
          <w:sz w:val="24"/>
          <w:szCs w:val="24"/>
        </w:rPr>
        <w:t xml:space="preserve">Ordinanza </w:t>
      </w:r>
      <w:r w:rsidR="0000051E">
        <w:rPr>
          <w:b/>
          <w:sz w:val="24"/>
          <w:szCs w:val="24"/>
        </w:rPr>
        <w:t xml:space="preserve">Ministeriale n. </w:t>
      </w:r>
      <w:r w:rsidR="00DB5616">
        <w:rPr>
          <w:b/>
          <w:sz w:val="24"/>
          <w:szCs w:val="24"/>
        </w:rPr>
        <w:t>______________________</w:t>
      </w:r>
      <w:r w:rsidR="00EF3134" w:rsidRPr="005408BE">
        <w:rPr>
          <w:b/>
          <w:sz w:val="24"/>
          <w:szCs w:val="24"/>
        </w:rPr>
        <w:t xml:space="preserve"> </w:t>
      </w:r>
      <w:r w:rsidR="004D2EC0" w:rsidRPr="005408BE">
        <w:rPr>
          <w:b/>
          <w:sz w:val="24"/>
          <w:szCs w:val="24"/>
        </w:rPr>
        <w:t xml:space="preserve">concernente gli esami di Stato nel primo ciclo di istruzione per l’anno scolastico </w:t>
      </w:r>
      <w:r w:rsidR="00DB5616">
        <w:rPr>
          <w:b/>
          <w:sz w:val="24"/>
          <w:szCs w:val="24"/>
        </w:rPr>
        <w:t>______________</w:t>
      </w:r>
      <w:r w:rsidR="00EF3134" w:rsidRPr="005408BE">
        <w:rPr>
          <w:b/>
          <w:sz w:val="24"/>
          <w:szCs w:val="24"/>
        </w:rPr>
        <w:t xml:space="preserve">. </w:t>
      </w:r>
    </w:p>
    <w:p w14:paraId="0C66D4CC" w14:textId="77777777" w:rsidR="0055678E" w:rsidRDefault="0055678E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b/>
          <w:color w:val="000000"/>
          <w:sz w:val="24"/>
          <w:szCs w:val="24"/>
        </w:rPr>
      </w:pPr>
    </w:p>
    <w:p w14:paraId="56BAF552" w14:textId="77777777" w:rsidR="005408BE" w:rsidRDefault="005408BE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b/>
          <w:color w:val="000000"/>
          <w:sz w:val="24"/>
          <w:szCs w:val="24"/>
        </w:rPr>
      </w:pPr>
    </w:p>
    <w:p w14:paraId="1E025825" w14:textId="77777777" w:rsidR="00FC5FB6" w:rsidRDefault="00FC5FB6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b/>
          <w:color w:val="000000"/>
          <w:sz w:val="24"/>
          <w:szCs w:val="24"/>
        </w:rPr>
      </w:pPr>
    </w:p>
    <w:p w14:paraId="5AFC54BD" w14:textId="77777777" w:rsidR="00FC5FB6" w:rsidRDefault="00FC5FB6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b/>
          <w:color w:val="000000"/>
          <w:sz w:val="24"/>
          <w:szCs w:val="24"/>
        </w:rPr>
      </w:pPr>
    </w:p>
    <w:p w14:paraId="1D4BB393" w14:textId="77777777" w:rsidR="00FC5FB6" w:rsidRDefault="00FC5FB6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b/>
          <w:color w:val="000000"/>
          <w:sz w:val="24"/>
          <w:szCs w:val="24"/>
        </w:rPr>
      </w:pPr>
    </w:p>
    <w:p w14:paraId="5D6223E1" w14:textId="77777777" w:rsidR="005408BE" w:rsidRPr="005408BE" w:rsidRDefault="005408BE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b/>
          <w:color w:val="000000"/>
          <w:sz w:val="24"/>
          <w:szCs w:val="24"/>
        </w:rPr>
      </w:pPr>
    </w:p>
    <w:p w14:paraId="00000095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CONSIGLIO DI CLASSE </w:t>
      </w:r>
    </w:p>
    <w:p w14:paraId="00000096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97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98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RELIGIONE </w:t>
      </w:r>
    </w:p>
    <w:p w14:paraId="00000099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ITALIANO</w:t>
      </w:r>
    </w:p>
    <w:p w14:paraId="0000009A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STORIA- GEOGRAFIA </w:t>
      </w:r>
    </w:p>
    <w:p w14:paraId="0000009B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INGLESE</w:t>
      </w:r>
    </w:p>
    <w:p w14:paraId="0000009C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FRANCESE</w:t>
      </w:r>
    </w:p>
    <w:p w14:paraId="0000009D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SCIENZE - MATEMATICA</w:t>
      </w:r>
    </w:p>
    <w:p w14:paraId="0000009E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ARTE E IMMAGINE</w:t>
      </w:r>
    </w:p>
    <w:p w14:paraId="0000009F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TECNOLOGIA</w:t>
      </w:r>
    </w:p>
    <w:p w14:paraId="000000A0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MUSICA</w:t>
      </w:r>
    </w:p>
    <w:p w14:paraId="000000A1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SCIENZE MOTORIE</w:t>
      </w:r>
    </w:p>
    <w:p w14:paraId="000000A2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SOSTEGNO</w:t>
      </w:r>
    </w:p>
    <w:p w14:paraId="000000A3" w14:textId="77777777" w:rsidR="005E74F1" w:rsidRDefault="00C0193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APPROFONDIMENTO ITALIANO</w:t>
      </w:r>
    </w:p>
    <w:p w14:paraId="000000A4" w14:textId="77777777" w:rsidR="005E74F1" w:rsidRDefault="005E74F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A5" w14:textId="4842EF2D" w:rsidR="005E74F1" w:rsidRDefault="00DB5616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</w:t>
      </w:r>
    </w:p>
    <w:p w14:paraId="201F80D1" w14:textId="77777777" w:rsidR="00E73454" w:rsidRDefault="00E73454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4"/>
          <w:szCs w:val="24"/>
        </w:rPr>
      </w:pPr>
    </w:p>
    <w:p w14:paraId="7E4FC3DC" w14:textId="5B28C4FD" w:rsidR="00E73454" w:rsidRDefault="00E73454" w:rsidP="00E73454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 w:firstLine="68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Coordinatore</w:t>
      </w:r>
    </w:p>
    <w:p w14:paraId="5519D5B8" w14:textId="4ADE6019" w:rsidR="00E73454" w:rsidRDefault="00E73454" w:rsidP="00E73454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right="284" w:firstLine="6804"/>
        <w:jc w:val="both"/>
        <w:rPr>
          <w:color w:val="000000"/>
          <w:sz w:val="24"/>
          <w:szCs w:val="24"/>
        </w:rPr>
      </w:pPr>
    </w:p>
    <w:sectPr w:rsidR="00E7345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B336A"/>
    <w:multiLevelType w:val="hybridMultilevel"/>
    <w:tmpl w:val="E1BC811A"/>
    <w:lvl w:ilvl="0" w:tplc="FF1A2C96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46E2BB6"/>
    <w:multiLevelType w:val="multilevel"/>
    <w:tmpl w:val="4C42026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74F1"/>
    <w:rsid w:val="0000051E"/>
    <w:rsid w:val="00065778"/>
    <w:rsid w:val="001E0808"/>
    <w:rsid w:val="001F6129"/>
    <w:rsid w:val="0020015D"/>
    <w:rsid w:val="002E0E3A"/>
    <w:rsid w:val="003B675A"/>
    <w:rsid w:val="004D2EC0"/>
    <w:rsid w:val="005400DD"/>
    <w:rsid w:val="005408BE"/>
    <w:rsid w:val="00546050"/>
    <w:rsid w:val="0055678E"/>
    <w:rsid w:val="005E74F1"/>
    <w:rsid w:val="006B16EC"/>
    <w:rsid w:val="007C0752"/>
    <w:rsid w:val="007E5184"/>
    <w:rsid w:val="007F75B0"/>
    <w:rsid w:val="008F5238"/>
    <w:rsid w:val="008F63C9"/>
    <w:rsid w:val="00926F41"/>
    <w:rsid w:val="0092747B"/>
    <w:rsid w:val="009D152B"/>
    <w:rsid w:val="009E7239"/>
    <w:rsid w:val="00A5482C"/>
    <w:rsid w:val="00B0682A"/>
    <w:rsid w:val="00B7538F"/>
    <w:rsid w:val="00B85C05"/>
    <w:rsid w:val="00C0193B"/>
    <w:rsid w:val="00C84A27"/>
    <w:rsid w:val="00D009FA"/>
    <w:rsid w:val="00D119C9"/>
    <w:rsid w:val="00D12BAF"/>
    <w:rsid w:val="00D156A6"/>
    <w:rsid w:val="00D617F7"/>
    <w:rsid w:val="00DA2113"/>
    <w:rsid w:val="00DB5616"/>
    <w:rsid w:val="00E73454"/>
    <w:rsid w:val="00E8788E"/>
    <w:rsid w:val="00EC56D5"/>
    <w:rsid w:val="00EF3134"/>
    <w:rsid w:val="00FC5FB6"/>
    <w:rsid w:val="00FE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47BC17-5100-407D-86BB-C4BFAFD6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xBrp5">
    <w:name w:val="TxBr_p5"/>
    <w:basedOn w:val="Normale"/>
    <w:rsid w:val="008F63C9"/>
    <w:pPr>
      <w:tabs>
        <w:tab w:val="left" w:pos="204"/>
      </w:tabs>
      <w:suppressAutoHyphens w:val="0"/>
      <w:autoSpaceDE w:val="0"/>
      <w:autoSpaceDN w:val="0"/>
      <w:adjustRightInd w:val="0"/>
      <w:spacing w:line="240" w:lineRule="atLeast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lang w:val="en-US"/>
    </w:rPr>
  </w:style>
  <w:style w:type="paragraph" w:customStyle="1" w:styleId="TxBrc2">
    <w:name w:val="TxBr_c2"/>
    <w:basedOn w:val="Normale"/>
    <w:rsid w:val="00D12BAF"/>
    <w:pPr>
      <w:widowControl w:val="0"/>
      <w:suppressAutoHyphens w:val="0"/>
      <w:autoSpaceDE w:val="0"/>
      <w:autoSpaceDN w:val="0"/>
      <w:adjustRightInd w:val="0"/>
      <w:spacing w:line="240" w:lineRule="atLeast"/>
      <w:ind w:leftChars="0" w:left="0" w:firstLineChars="0" w:firstLine="0"/>
      <w:jc w:val="center"/>
      <w:textDirection w:val="lrTb"/>
      <w:textAlignment w:val="auto"/>
      <w:outlineLvl w:val="9"/>
    </w:pPr>
    <w:rPr>
      <w:position w:val="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Benedetta Carrazza</cp:lastModifiedBy>
  <cp:revision>2</cp:revision>
  <dcterms:created xsi:type="dcterms:W3CDTF">2021-05-31T06:07:00Z</dcterms:created>
  <dcterms:modified xsi:type="dcterms:W3CDTF">2021-05-31T06:07:00Z</dcterms:modified>
</cp:coreProperties>
</file>